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9DB" w:rsidRPr="004329DB" w:rsidRDefault="004329DB" w:rsidP="004329DB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À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br/>
      </w: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Secretaria de Meio Ambiente, Proteção e Bem-Estar Animal – SEMA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br/>
        <w:t>Setor de Licenciamento Ambiental</w:t>
      </w:r>
    </w:p>
    <w:p w:rsidR="004329DB" w:rsidRPr="004329DB" w:rsidRDefault="004329DB" w:rsidP="004329DB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Ref.: Ofício SEMA/DL/SLIA nº 132/2025 – Processo Administrativo nº 18548/2022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br/>
        <w:t>Empresa: </w:t>
      </w: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Lucas da Silva Borges Pereira Prestadora de Serviços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br/>
        <w:t>Processo correlato: nº </w:t>
      </w: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27.328/2023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 – Protocolo SEMA de </w:t>
      </w: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18/06/2025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br/>
        <w:t>Assunto: Comunicação de Encerramento de Atividades</w:t>
      </w:r>
    </w:p>
    <w:p w:rsidR="004329DB" w:rsidRPr="004329DB" w:rsidRDefault="004329DB" w:rsidP="004329DB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Prezados(as),</w:t>
      </w:r>
    </w:p>
    <w:p w:rsidR="004329DB" w:rsidRPr="004329DB" w:rsidRDefault="004329DB" w:rsidP="004329DB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Venho, respeitosamente, por meio </w:t>
      </w:r>
      <w:proofErr w:type="gramStart"/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desta, </w:t>
      </w: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solicitar</w:t>
      </w:r>
      <w:proofErr w:type="gramEnd"/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 xml:space="preserve"> esclarecimentos formais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 acerca do Ofício SEMA/DL/SLIA nº 132/2025, que trata da apresentação de documentação para renovação da Licença Ambiental da empresa </w:t>
      </w: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Lucas da Silva Borges Pereira Prestadora de Serviços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, inscrita no CNPJ nº 32.850.389/0001-50.</w:t>
      </w:r>
    </w:p>
    <w:p w:rsidR="004329DB" w:rsidRPr="004329DB" w:rsidRDefault="004329DB" w:rsidP="004329DB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Ocorre que, em </w:t>
      </w: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18/06/2025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, foi protocolado perante esta Secretaria o </w:t>
      </w: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Processo nº 27.328/2023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, cujo objeto é a </w:t>
      </w: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Comunicação de Encerramento de Atividades da referida empresa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, estando pendente apenas a manifestação e orientação desse órgão ambiental quanto aos trâmites subsequentes.</w:t>
      </w:r>
    </w:p>
    <w:p w:rsidR="004329DB" w:rsidRPr="004329DB" w:rsidRDefault="004329DB" w:rsidP="004329DB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Diante disso, considerando que houve </w:t>
      </w: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comunicação formal de encerramento das operações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, solicito confirmação expressa sobre:</w:t>
      </w:r>
    </w:p>
    <w:p w:rsidR="004329DB" w:rsidRPr="004329DB" w:rsidRDefault="004329DB" w:rsidP="004329DB">
      <w:pPr>
        <w:numPr>
          <w:ilvl w:val="0"/>
          <w:numId w:val="24"/>
        </w:numPr>
        <w:spacing w:before="100" w:beforeAutospacing="1" w:after="100" w:afterAutospacing="1" w:line="240" w:lineRule="auto"/>
        <w:ind w:left="945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Se ainda subsiste a necessidade de apresentação da documentação requerida no Ofício supracitado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, especialmente referente à renovação da Licença Ambiental com antecedência de 120 </w:t>
      </w:r>
      <w:bookmarkStart w:id="0" w:name="_GoBack"/>
      <w:bookmarkEnd w:id="0"/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dias;</w:t>
      </w:r>
    </w:p>
    <w:p w:rsidR="004329DB" w:rsidRPr="004329DB" w:rsidRDefault="004329DB" w:rsidP="004329DB">
      <w:pPr>
        <w:numPr>
          <w:ilvl w:val="0"/>
          <w:numId w:val="24"/>
        </w:numPr>
        <w:spacing w:before="100" w:beforeAutospacing="1" w:after="100" w:afterAutospacing="1" w:line="240" w:lineRule="auto"/>
        <w:ind w:left="945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Se o encerramento das atividades dispensa a renovação da licença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, devendo o processo ser conduzido para encerramento/baixa ambiental;</w:t>
      </w:r>
    </w:p>
    <w:p w:rsidR="004329DB" w:rsidRPr="004329DB" w:rsidRDefault="004329DB" w:rsidP="004329DB">
      <w:pPr>
        <w:numPr>
          <w:ilvl w:val="0"/>
          <w:numId w:val="24"/>
        </w:numPr>
        <w:spacing w:before="100" w:beforeAutospacing="1" w:after="100" w:afterAutospacing="1" w:line="240" w:lineRule="auto"/>
        <w:ind w:left="945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Quais providências complementares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 devem ser adotadas pela empresa para a conclusão regular do processo de encerramento junto à SEMA.</w:t>
      </w:r>
    </w:p>
    <w:p w:rsidR="004329DB" w:rsidRPr="004329DB" w:rsidRDefault="004329DB" w:rsidP="004329DB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Requer-se, portanto, </w:t>
      </w:r>
      <w:r w:rsidRPr="004329DB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orientação técnica e administrativa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 quanto ao correto procedimento a ser seguido, a fim de evitar equívocos, assegurar a conformidade ambiental e cumprir adequadamente as exigências deste órgão.</w:t>
      </w:r>
    </w:p>
    <w:p w:rsidR="004329DB" w:rsidRPr="004329DB" w:rsidRDefault="004329DB" w:rsidP="004329DB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 empresa permanece à disposição para eventuais esclarecimentos adicionais e encaminhamento de documentos complementares, caso necessários.</w:t>
      </w:r>
    </w:p>
    <w:p w:rsidR="004329DB" w:rsidRPr="004329DB" w:rsidRDefault="004329DB" w:rsidP="004329DB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Termos em que,</w:t>
      </w: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br/>
        <w:t>Pede deferimento.</w:t>
      </w:r>
    </w:p>
    <w:p w:rsidR="004329DB" w:rsidRPr="004329DB" w:rsidRDefault="004329DB" w:rsidP="004329DB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4329DB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Ednal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do </w:t>
      </w:r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Oliveira  -</w:t>
      </w:r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15-999669-3167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"/>
        <w:gridCol w:w="7911"/>
      </w:tblGrid>
      <w:tr w:rsidR="004329DB" w:rsidRPr="004329DB" w:rsidTr="004329DB"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:rsidR="004329DB" w:rsidRPr="004329DB" w:rsidRDefault="004329DB" w:rsidP="0043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9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29DB" w:rsidRPr="004329DB" w:rsidRDefault="004329DB" w:rsidP="0043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AF66BE" w:rsidRPr="004329DB" w:rsidRDefault="00AF66BE" w:rsidP="004329DB"/>
    <w:sectPr w:rsidR="00AF66BE" w:rsidRPr="004329DB" w:rsidSect="005119D0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24F2B"/>
    <w:multiLevelType w:val="multilevel"/>
    <w:tmpl w:val="DC4A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B48F3"/>
    <w:multiLevelType w:val="multilevel"/>
    <w:tmpl w:val="9A8C5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880C34"/>
    <w:multiLevelType w:val="multilevel"/>
    <w:tmpl w:val="B930E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A15718"/>
    <w:multiLevelType w:val="multilevel"/>
    <w:tmpl w:val="0F629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375DBB"/>
    <w:multiLevelType w:val="multilevel"/>
    <w:tmpl w:val="1A209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6E44C7"/>
    <w:multiLevelType w:val="multilevel"/>
    <w:tmpl w:val="7814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0E6E70"/>
    <w:multiLevelType w:val="multilevel"/>
    <w:tmpl w:val="3BA6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1919B3"/>
    <w:multiLevelType w:val="multilevel"/>
    <w:tmpl w:val="463CC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F36D9C"/>
    <w:multiLevelType w:val="multilevel"/>
    <w:tmpl w:val="9BE63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FD1C34"/>
    <w:multiLevelType w:val="multilevel"/>
    <w:tmpl w:val="6DDC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527AB1"/>
    <w:multiLevelType w:val="multilevel"/>
    <w:tmpl w:val="49F0D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E76F86"/>
    <w:multiLevelType w:val="multilevel"/>
    <w:tmpl w:val="5E06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FB7119"/>
    <w:multiLevelType w:val="multilevel"/>
    <w:tmpl w:val="35E0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D10EC1"/>
    <w:multiLevelType w:val="multilevel"/>
    <w:tmpl w:val="7CF64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A60802"/>
    <w:multiLevelType w:val="multilevel"/>
    <w:tmpl w:val="A9B8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BD4E2B"/>
    <w:multiLevelType w:val="multilevel"/>
    <w:tmpl w:val="0BD08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5F6AAF"/>
    <w:multiLevelType w:val="multilevel"/>
    <w:tmpl w:val="F22C0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A21209"/>
    <w:multiLevelType w:val="multilevel"/>
    <w:tmpl w:val="198C8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271E7F"/>
    <w:multiLevelType w:val="multilevel"/>
    <w:tmpl w:val="4C3AD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9F028E"/>
    <w:multiLevelType w:val="multilevel"/>
    <w:tmpl w:val="3C8E9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845821"/>
    <w:multiLevelType w:val="multilevel"/>
    <w:tmpl w:val="64FC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8B6AEC"/>
    <w:multiLevelType w:val="multilevel"/>
    <w:tmpl w:val="7762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E5362F"/>
    <w:multiLevelType w:val="multilevel"/>
    <w:tmpl w:val="A9247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49200A"/>
    <w:multiLevelType w:val="multilevel"/>
    <w:tmpl w:val="A956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8"/>
  </w:num>
  <w:num w:numId="3">
    <w:abstractNumId w:val="15"/>
  </w:num>
  <w:num w:numId="4">
    <w:abstractNumId w:val="9"/>
  </w:num>
  <w:num w:numId="5">
    <w:abstractNumId w:val="19"/>
  </w:num>
  <w:num w:numId="6">
    <w:abstractNumId w:val="20"/>
  </w:num>
  <w:num w:numId="7">
    <w:abstractNumId w:val="6"/>
  </w:num>
  <w:num w:numId="8">
    <w:abstractNumId w:val="1"/>
  </w:num>
  <w:num w:numId="9">
    <w:abstractNumId w:val="22"/>
  </w:num>
  <w:num w:numId="10">
    <w:abstractNumId w:val="7"/>
  </w:num>
  <w:num w:numId="11">
    <w:abstractNumId w:val="10"/>
  </w:num>
  <w:num w:numId="12">
    <w:abstractNumId w:val="13"/>
  </w:num>
  <w:num w:numId="13">
    <w:abstractNumId w:val="21"/>
  </w:num>
  <w:num w:numId="14">
    <w:abstractNumId w:val="16"/>
  </w:num>
  <w:num w:numId="15">
    <w:abstractNumId w:val="5"/>
  </w:num>
  <w:num w:numId="16">
    <w:abstractNumId w:val="2"/>
  </w:num>
  <w:num w:numId="17">
    <w:abstractNumId w:val="4"/>
  </w:num>
  <w:num w:numId="18">
    <w:abstractNumId w:val="17"/>
  </w:num>
  <w:num w:numId="19">
    <w:abstractNumId w:val="23"/>
  </w:num>
  <w:num w:numId="20">
    <w:abstractNumId w:val="8"/>
  </w:num>
  <w:num w:numId="21">
    <w:abstractNumId w:val="12"/>
  </w:num>
  <w:num w:numId="22">
    <w:abstractNumId w:val="0"/>
  </w:num>
  <w:num w:numId="23">
    <w:abstractNumId w:val="1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38"/>
    <w:rsid w:val="000001C3"/>
    <w:rsid w:val="000A5C3B"/>
    <w:rsid w:val="000B2D9A"/>
    <w:rsid w:val="001C74CF"/>
    <w:rsid w:val="00246561"/>
    <w:rsid w:val="00287181"/>
    <w:rsid w:val="002B6984"/>
    <w:rsid w:val="00367045"/>
    <w:rsid w:val="004329DB"/>
    <w:rsid w:val="005119D0"/>
    <w:rsid w:val="00521648"/>
    <w:rsid w:val="00567989"/>
    <w:rsid w:val="005C36D7"/>
    <w:rsid w:val="006675C0"/>
    <w:rsid w:val="00705AF8"/>
    <w:rsid w:val="00730438"/>
    <w:rsid w:val="00891D3F"/>
    <w:rsid w:val="008B72A4"/>
    <w:rsid w:val="009335EE"/>
    <w:rsid w:val="009875F5"/>
    <w:rsid w:val="009B13D5"/>
    <w:rsid w:val="00A1394C"/>
    <w:rsid w:val="00AB683B"/>
    <w:rsid w:val="00AF66BE"/>
    <w:rsid w:val="00C73C64"/>
    <w:rsid w:val="00CD660F"/>
    <w:rsid w:val="00D813C6"/>
    <w:rsid w:val="00DA1CF8"/>
    <w:rsid w:val="00DF24A6"/>
    <w:rsid w:val="00F4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9066E"/>
  <w15:chartTrackingRefBased/>
  <w15:docId w15:val="{6FAE0366-D07A-453F-B843-D681E5C16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D66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DF24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DF24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5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05AF8"/>
    <w:rPr>
      <w:b/>
      <w:bCs/>
    </w:rPr>
  </w:style>
  <w:style w:type="character" w:customStyle="1" w:styleId="Ttulo2Char">
    <w:name w:val="Título 2 Char"/>
    <w:basedOn w:val="Fontepargpadro"/>
    <w:link w:val="Ttulo2"/>
    <w:uiPriority w:val="9"/>
    <w:rsid w:val="00DF24A6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F24A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nfase">
    <w:name w:val="Emphasis"/>
    <w:basedOn w:val="Fontepargpadro"/>
    <w:uiPriority w:val="20"/>
    <w:qFormat/>
    <w:rsid w:val="00DF24A6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CD66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7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72A4"/>
    <w:rPr>
      <w:rFonts w:ascii="Segoe UI" w:hAnsi="Segoe UI" w:cs="Segoe UI"/>
      <w:sz w:val="18"/>
      <w:szCs w:val="18"/>
    </w:rPr>
  </w:style>
  <w:style w:type="character" w:customStyle="1" w:styleId="avw">
    <w:name w:val="avw"/>
    <w:basedOn w:val="Fontepargpadro"/>
    <w:rsid w:val="004329DB"/>
  </w:style>
  <w:style w:type="character" w:customStyle="1" w:styleId="a2h">
    <w:name w:val="a2h"/>
    <w:basedOn w:val="Fontepargpadro"/>
    <w:rsid w:val="00432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7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90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86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5636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5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0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7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2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48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114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89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28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6574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591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999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626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7860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0695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EFEFEF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3307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1492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0739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8274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29120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37064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15218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94776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618748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523021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2849367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6946984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225"/>
                                                                                                      <w:marBottom w:val="22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15545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80"/>
                                                                                                          <w:marBottom w:val="18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83302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52956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33838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41846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30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80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65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7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7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3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7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46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71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9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kamila@mktplacesolutions.com.br</dc:creator>
  <cp:keywords/>
  <dc:description/>
  <cp:lastModifiedBy>kamila@mktplacesolutions.com.br</cp:lastModifiedBy>
  <cp:revision>2</cp:revision>
  <cp:lastPrinted>2025-11-18T19:20:00Z</cp:lastPrinted>
  <dcterms:created xsi:type="dcterms:W3CDTF">2025-11-18T19:22:00Z</dcterms:created>
  <dcterms:modified xsi:type="dcterms:W3CDTF">2025-11-18T19:22:00Z</dcterms:modified>
</cp:coreProperties>
</file>